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22" w:rsidRPr="00EE77F6" w:rsidRDefault="004F4225">
      <w:pPr>
        <w:rPr>
          <w:b/>
        </w:rPr>
      </w:pPr>
      <w:r>
        <w:rPr>
          <w:b/>
        </w:rPr>
        <w:t xml:space="preserve">Kokkuvõte </w:t>
      </w:r>
      <w:r w:rsidR="00EE77F6" w:rsidRPr="00EE77F6">
        <w:rPr>
          <w:b/>
        </w:rPr>
        <w:t xml:space="preserve"> kohtumisest justiitsminister Hanno Pevkuriga 8.05.2013</w:t>
      </w:r>
    </w:p>
    <w:p w:rsidR="00EE77F6" w:rsidRDefault="00EE77F6">
      <w:r>
        <w:t xml:space="preserve">Kohtumisel osalesid:  </w:t>
      </w:r>
    </w:p>
    <w:p w:rsidR="00EE77F6" w:rsidRDefault="00EE77F6" w:rsidP="00EE77F6">
      <w:pPr>
        <w:pStyle w:val="ListParagraph"/>
        <w:numPr>
          <w:ilvl w:val="0"/>
          <w:numId w:val="1"/>
        </w:numPr>
      </w:pPr>
      <w:r>
        <w:t>Justiitsministeerium: minister Hanno Pevkur, kantsler Margus Sarapuu,  asekantsler Kai Härmand,  ministri nõunik Kätlin Ots</w:t>
      </w:r>
    </w:p>
    <w:p w:rsidR="00EE77F6" w:rsidRDefault="00EE77F6" w:rsidP="00EE77F6">
      <w:pPr>
        <w:pStyle w:val="ListParagraph"/>
        <w:numPr>
          <w:ilvl w:val="0"/>
          <w:numId w:val="1"/>
        </w:numPr>
      </w:pPr>
      <w:r>
        <w:t>AVP ümarlaud: Hille Hinsberg, Linnar Viik, Liia Hänni</w:t>
      </w:r>
    </w:p>
    <w:p w:rsidR="00D808D5" w:rsidRDefault="00D808D5">
      <w:r>
        <w:t>Liia Hänni selgitas AVP ümarlaua motiive kohtumiseks justiitsministriga</w:t>
      </w:r>
      <w:r w:rsidR="00847A0B">
        <w:t>,</w:t>
      </w:r>
      <w:r>
        <w:t xml:space="preserve"> milleks on</w:t>
      </w:r>
      <w:r w:rsidR="00847A0B">
        <w:t xml:space="preserve"> süvendatud koostöö justiitsministeeriumiga</w:t>
      </w:r>
      <w:r w:rsidR="006543CB">
        <w:t xml:space="preserve"> </w:t>
      </w:r>
      <w:r w:rsidR="00847A0B">
        <w:t>järgmistel teemadel</w:t>
      </w:r>
      <w:r>
        <w:t>:</w:t>
      </w:r>
    </w:p>
    <w:p w:rsidR="00D808D5" w:rsidRDefault="00D808D5" w:rsidP="00D808D5">
      <w:pPr>
        <w:pStyle w:val="ListParagraph"/>
        <w:numPr>
          <w:ilvl w:val="0"/>
          <w:numId w:val="1"/>
        </w:numPr>
      </w:pPr>
      <w:r>
        <w:t>AVP siseriikliku protsessi koordineerimi</w:t>
      </w:r>
      <w:r w:rsidR="00847A0B">
        <w:t>se küsimused</w:t>
      </w:r>
      <w:r>
        <w:t>;</w:t>
      </w:r>
    </w:p>
    <w:p w:rsidR="00EE77F6" w:rsidRDefault="00D808D5" w:rsidP="00D808D5">
      <w:pPr>
        <w:pStyle w:val="ListParagraph"/>
        <w:numPr>
          <w:ilvl w:val="0"/>
          <w:numId w:val="1"/>
        </w:numPr>
      </w:pPr>
      <w:r>
        <w:t xml:space="preserve">AVP tegevuskava Justiitsministeeriumi  valitsusala   sisuliselt </w:t>
      </w:r>
      <w:r w:rsidR="00847A0B">
        <w:t>puudutavad tegevused (</w:t>
      </w:r>
      <w:r>
        <w:t>õigusloome</w:t>
      </w:r>
      <w:r w:rsidR="00847A0B">
        <w:t xml:space="preserve"> korraldus</w:t>
      </w:r>
      <w:r>
        <w:t>, korruptsiooni</w:t>
      </w:r>
      <w:r w:rsidR="00847A0B">
        <w:t xml:space="preserve">  vältimine)</w:t>
      </w:r>
    </w:p>
    <w:p w:rsidR="006543CB" w:rsidRDefault="00847A0B">
      <w:r>
        <w:t xml:space="preserve">Minister selgitab olukorda AVP poliitilise juhtimisega, kus raske on leida ühte vastutajat, sest  tegevustega on hõlmatud erinevad ministeeriumid. </w:t>
      </w:r>
      <w:r w:rsidR="004F4225">
        <w:t xml:space="preserve"> </w:t>
      </w:r>
      <w:r w:rsidR="006543CB">
        <w:t xml:space="preserve">Kaasamise   süsteemis probleeme  ei näe, ministeeriumide suutlikkuse arendamine on käsil.   Kaasamine edeneb, </w:t>
      </w:r>
      <w:r w:rsidR="002813DB">
        <w:t xml:space="preserve">on  mitmeid häid näiteid. </w:t>
      </w:r>
    </w:p>
    <w:p w:rsidR="006543CB" w:rsidRDefault="006543CB">
      <w:r>
        <w:t xml:space="preserve">Ümarlaua esindajad  peavad vajalikuks suuremat selgust,  kuidas AVP protsessi siseriiklikult koordineeritakse ja on varasemalt teinud  ettepaneku  vastava valitsuskomisjoni moodustamiseks. </w:t>
      </w:r>
      <w:bookmarkStart w:id="0" w:name="_GoBack"/>
      <w:bookmarkEnd w:id="0"/>
    </w:p>
    <w:p w:rsidR="006543CB" w:rsidRDefault="006543CB">
      <w:pPr>
        <w:rPr>
          <w:i/>
        </w:rPr>
      </w:pPr>
      <w:r w:rsidRPr="006543CB">
        <w:rPr>
          <w:i/>
        </w:rPr>
        <w:t>Koordineerimise küsimuses arutelu konkreetse tulemuseni ei jõu</w:t>
      </w:r>
      <w:r w:rsidR="00ED16CF">
        <w:rPr>
          <w:i/>
        </w:rPr>
        <w:t>dnud</w:t>
      </w:r>
      <w:r w:rsidRPr="006543CB">
        <w:rPr>
          <w:i/>
        </w:rPr>
        <w:t>.</w:t>
      </w:r>
    </w:p>
    <w:p w:rsidR="002813DB" w:rsidRDefault="002813DB">
      <w:r>
        <w:t>Ümarlaua esindajad  näevad probleeme õigusloomeprotsessi ja kaasamise korralduses, millele viitab ka Riigikantseleis valmiv kaasamise ülevaade.   Eelnõude ettevalmistamise korraldus on reguleeritud erineval tasemel õigusaktidega ja mittetäielikult (sisustamata on avaliku konsultatsiooni etapp).   Omavahel on seostamata mõjude hindamine ja kaasamine.  Mõistete ebamäärasuse tõttu  rakendatakse olemasolevaid  juhendeid  eri ministeeriumides erinevalt.  Vajalik on saavutada õigusloomeprotsessi suurem selgus ja läbipaistvus, millele võiks kaasa  aidata põhimõtteliste küsimuste reguleerimine seaduse tasemel.</w:t>
      </w:r>
    </w:p>
    <w:p w:rsidR="006543CB" w:rsidRDefault="002813DB">
      <w:r>
        <w:t xml:space="preserve">Ministeeriumi esindajad </w:t>
      </w:r>
      <w:r w:rsidR="00ED16CF">
        <w:t xml:space="preserve">möönavad , et olemasolevat süsteemi on vaja selgemini kirjeldada, aga seaduse tasemel regulatsioon võib kaasa tuua liigse jäikuse.  </w:t>
      </w:r>
    </w:p>
    <w:p w:rsidR="00ED16CF" w:rsidRPr="00FD1A11" w:rsidRDefault="00ED16CF">
      <w:pPr>
        <w:rPr>
          <w:i/>
          <w:u w:val="single"/>
        </w:rPr>
      </w:pPr>
      <w:r w:rsidRPr="00FD1A11">
        <w:rPr>
          <w:i/>
          <w:u w:val="single"/>
        </w:rPr>
        <w:t>Arutelu tulemusena otsustatakse moodustada töörühm, et  arutada  konkreetsemalt  avatud õigusloomga seonduvaid küsimusi.  Initsiatiivi  võtab Kai Härmand, kaasatakse Riigikantselei ja AVP ümarlaua esindajad.</w:t>
      </w:r>
    </w:p>
    <w:p w:rsidR="00ED16CF" w:rsidRDefault="00ED16CF">
      <w:r w:rsidRPr="00ED16CF">
        <w:t>Linnar Viik</w:t>
      </w:r>
      <w:r>
        <w:t xml:space="preserve"> tõstatab AVP rahvusvahelise  mõõtme teema  ja rõhutab vajadust poliitilisel tasemel aktiivselt Eestit esindada.  </w:t>
      </w:r>
      <w:r w:rsidR="00FD1A11">
        <w:t xml:space="preserve">  Justiitsministri pädevuses on teemasid, milles Eesti kogemus rahvusvaheliselt huvi pakub (internetivabadus, kaasav õigusloome, valitsemise läbipaistvus).  Eestil tuleks kavandada  osalemine  AVP  rahvusvahelise tasandi  initsiatiivides ja   vastavad omapoolsed algatused.  </w:t>
      </w:r>
    </w:p>
    <w:p w:rsidR="00FD1A11" w:rsidRPr="003B1224" w:rsidRDefault="00FD1A11">
      <w:pPr>
        <w:rPr>
          <w:u w:val="single"/>
        </w:rPr>
      </w:pPr>
      <w:r w:rsidRPr="003B1224">
        <w:rPr>
          <w:i/>
          <w:u w:val="single"/>
        </w:rPr>
        <w:t>Arutelu tulemuseka on minister on nõus  tema valdkonda puudutavates initsiatiivides aktiivselt kaasa lööma</w:t>
      </w:r>
      <w:r w:rsidRPr="003B1224">
        <w:rPr>
          <w:u w:val="single"/>
        </w:rPr>
        <w:t>.</w:t>
      </w:r>
    </w:p>
    <w:p w:rsidR="00FD1A11" w:rsidRPr="003B1224" w:rsidRDefault="00FD1A11">
      <w:pPr>
        <w:rPr>
          <w:i/>
          <w:u w:val="single"/>
        </w:rPr>
      </w:pPr>
      <w:r w:rsidRPr="003B1224">
        <w:rPr>
          <w:i/>
          <w:u w:val="single"/>
        </w:rPr>
        <w:lastRenderedPageBreak/>
        <w:t>AVP rahvusvahelise tasandi algatuste aruteluks on vaja korraldada eraldi nõupidamine, millesse tuleb kaasata  välisministeerium ja teised võimalikud asjaosalised.  Nõupidamise korraldamine jääb AVP ümarlaua ülesandeks</w:t>
      </w:r>
      <w:r w:rsidR="003B1224">
        <w:rPr>
          <w:i/>
          <w:u w:val="single"/>
        </w:rPr>
        <w:t>.</w:t>
      </w:r>
    </w:p>
    <w:p w:rsidR="004F4225" w:rsidRDefault="004F4225">
      <w:r>
        <w:t>Kokkuvõtte koostas: Liia Hänni</w:t>
      </w:r>
    </w:p>
    <w:p w:rsidR="004F4225" w:rsidRDefault="004F4225">
      <w:r>
        <w:t>8.05.2013</w:t>
      </w:r>
    </w:p>
    <w:p w:rsidR="00FD1A11" w:rsidRPr="00ED16CF" w:rsidRDefault="00FD1A11">
      <w:pPr>
        <w:rPr>
          <w:i/>
        </w:rPr>
      </w:pPr>
    </w:p>
    <w:sectPr w:rsidR="00FD1A11" w:rsidRPr="00ED1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435"/>
    <w:multiLevelType w:val="hybridMultilevel"/>
    <w:tmpl w:val="CD966FBA"/>
    <w:lvl w:ilvl="0" w:tplc="2182D25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F6"/>
    <w:rsid w:val="002813DB"/>
    <w:rsid w:val="003B1224"/>
    <w:rsid w:val="004A32B1"/>
    <w:rsid w:val="004F4225"/>
    <w:rsid w:val="006543CB"/>
    <w:rsid w:val="00707122"/>
    <w:rsid w:val="00847A0B"/>
    <w:rsid w:val="00D808D5"/>
    <w:rsid w:val="00ED16CF"/>
    <w:rsid w:val="00EE77F6"/>
    <w:rsid w:val="00FD1A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425</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liia</dc:creator>
  <cp:lastModifiedBy>liia</cp:lastModifiedBy>
  <cp:revision>3</cp:revision>
  <dcterms:created xsi:type="dcterms:W3CDTF">2013-05-08T05:29:00Z</dcterms:created>
  <dcterms:modified xsi:type="dcterms:W3CDTF">2013-05-08T11:40:00Z</dcterms:modified>
</cp:coreProperties>
</file>